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53814">
        <w:rPr>
          <w:rFonts w:ascii="Times New Roman" w:hAnsi="Times New Roman"/>
          <w:b/>
          <w:szCs w:val="22"/>
          <w:lang w:val="bg-BG"/>
        </w:rPr>
        <w:t>,</w:t>
      </w:r>
      <w:r>
        <w:rPr>
          <w:rFonts w:ascii="Times New Roman" w:hAnsi="Times New Roman"/>
          <w:b/>
          <w:szCs w:val="22"/>
          <w:lang w:val="bg-BG"/>
        </w:rPr>
        <w:t xml:space="preserve"> г)</w:t>
      </w:r>
      <w:r w:rsidR="00D53814">
        <w:rPr>
          <w:rFonts w:ascii="Times New Roman" w:hAnsi="Times New Roman"/>
          <w:b/>
          <w:szCs w:val="22"/>
          <w:lang w:val="bg-BG"/>
        </w:rPr>
        <w:t xml:space="preserve"> и д</w:t>
      </w:r>
      <w:r w:rsidR="00D53814">
        <w:rPr>
          <w:rFonts w:ascii="Times New Roman" w:hAnsi="Times New Roman"/>
          <w:b/>
          <w:szCs w:val="22"/>
          <w:lang w:val="en-US"/>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CD3E2C" w:rsidRPr="00CD3E2C">
        <w:t xml:space="preserve"> </w:t>
      </w:r>
      <w:r w:rsidR="00AC416C">
        <w:rPr>
          <w:rFonts w:ascii="Times New Roman" w:hAnsi="Times New Roman"/>
          <w:b/>
          <w:bCs/>
          <w:lang w:val="bg-BG"/>
        </w:rPr>
        <w:t>.................................................................................................................................................</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00114A">
        <w:rPr>
          <w:rFonts w:ascii="Times New Roman" w:hAnsi="Times New Roman"/>
          <w:szCs w:val="22"/>
          <w:lang w:val="bg-BG"/>
        </w:rPr>
        <w:t>90 календарни дни</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AC416C" w:rsidRPr="00BE7C40"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2016-11-24T13:06:00Z</cp:lastPrinted>
  <dcterms:created xsi:type="dcterms:W3CDTF">2016-11-24T13:06:00Z</dcterms:created>
  <dcterms:modified xsi:type="dcterms:W3CDTF">2016-11-24T13:06:00Z</dcterms:modified>
</cp:coreProperties>
</file>